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AF" w:rsidRDefault="009448AF"/>
    <w:p w:rsidR="00FD246C" w:rsidRPr="009448AF" w:rsidRDefault="009448AF" w:rsidP="0099007C">
      <w:pPr>
        <w:spacing w:after="0" w:line="240" w:lineRule="auto"/>
        <w:rPr>
          <w:b/>
        </w:rPr>
      </w:pPr>
      <w:r>
        <w:rPr>
          <w:b/>
        </w:rPr>
        <w:t>Invitant(e)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Prénom et NOM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Statut (MCF, PR…)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Employeur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>
              <w:t>Laboratoire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</w:tbl>
    <w:p w:rsidR="00EF3752" w:rsidRDefault="00EF3752" w:rsidP="0099007C">
      <w:pPr>
        <w:spacing w:after="0" w:line="240" w:lineRule="auto"/>
      </w:pPr>
    </w:p>
    <w:p w:rsidR="00FD246C" w:rsidRPr="009448AF" w:rsidRDefault="00DB52E6" w:rsidP="0099007C">
      <w:pPr>
        <w:spacing w:after="0" w:line="240" w:lineRule="auto"/>
        <w:rPr>
          <w:b/>
        </w:rPr>
      </w:pPr>
      <w:r w:rsidRPr="00DB52E6">
        <w:rPr>
          <w:b/>
        </w:rPr>
        <w:t xml:space="preserve">Invité(e)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Prénom et NOM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352609">
        <w:tc>
          <w:tcPr>
            <w:tcW w:w="2660" w:type="dxa"/>
          </w:tcPr>
          <w:p w:rsidR="009448AF" w:rsidRPr="009448AF" w:rsidRDefault="009448AF" w:rsidP="00352609">
            <w:r w:rsidRPr="009448AF">
              <w:t>Statut</w:t>
            </w:r>
          </w:p>
        </w:tc>
        <w:tc>
          <w:tcPr>
            <w:tcW w:w="6552" w:type="dxa"/>
          </w:tcPr>
          <w:p w:rsidR="009448AF" w:rsidRDefault="009448AF" w:rsidP="00352609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Nationalité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Pays de Résidence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Etablissement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  <w:tr w:rsidR="009448AF" w:rsidTr="009448AF">
        <w:tc>
          <w:tcPr>
            <w:tcW w:w="2660" w:type="dxa"/>
          </w:tcPr>
          <w:p w:rsidR="009448AF" w:rsidRPr="009448AF" w:rsidRDefault="009448AF" w:rsidP="0099007C">
            <w:r w:rsidRPr="009448AF">
              <w:t>Laboratoire/département</w:t>
            </w:r>
          </w:p>
        </w:tc>
        <w:tc>
          <w:tcPr>
            <w:tcW w:w="6552" w:type="dxa"/>
          </w:tcPr>
          <w:p w:rsidR="009448AF" w:rsidRDefault="009448AF" w:rsidP="0099007C">
            <w:pPr>
              <w:rPr>
                <w:b/>
              </w:rPr>
            </w:pPr>
          </w:p>
        </w:tc>
      </w:tr>
    </w:tbl>
    <w:p w:rsidR="00DB52E6" w:rsidRDefault="00DB52E6" w:rsidP="0099007C">
      <w:pPr>
        <w:spacing w:after="0" w:line="240" w:lineRule="auto"/>
      </w:pPr>
    </w:p>
    <w:p w:rsidR="0099007C" w:rsidRDefault="0099007C" w:rsidP="0099007C">
      <w:pPr>
        <w:spacing w:after="0" w:line="240" w:lineRule="auto"/>
        <w:rPr>
          <w:b/>
        </w:rPr>
      </w:pPr>
      <w:r w:rsidRPr="0099007C">
        <w:rPr>
          <w:b/>
        </w:rPr>
        <w:t>Période souhaitée d’invitation (ou dates si connues)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</w:tc>
      </w:tr>
    </w:tbl>
    <w:p w:rsidR="009448AF" w:rsidRPr="00FD246C" w:rsidRDefault="009448AF" w:rsidP="0099007C">
      <w:pPr>
        <w:spacing w:after="0" w:line="240" w:lineRule="auto"/>
      </w:pPr>
    </w:p>
    <w:p w:rsidR="00F77C93" w:rsidRDefault="00F77C93" w:rsidP="0099007C">
      <w:pPr>
        <w:spacing w:after="0" w:line="240" w:lineRule="auto"/>
        <w:rPr>
          <w:b/>
        </w:rPr>
      </w:pPr>
      <w:r>
        <w:rPr>
          <w:b/>
        </w:rPr>
        <w:t xml:space="preserve">Durée du séjour (entre </w:t>
      </w:r>
      <w:r w:rsidR="00E25A34">
        <w:rPr>
          <w:b/>
        </w:rPr>
        <w:t>15 jours et 2 mois</w:t>
      </w:r>
      <w:r>
        <w:rPr>
          <w:b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</w:tc>
      </w:tr>
    </w:tbl>
    <w:p w:rsidR="009448AF" w:rsidRPr="0099007C" w:rsidRDefault="009448AF" w:rsidP="0099007C">
      <w:pPr>
        <w:spacing w:after="0" w:line="240" w:lineRule="auto"/>
        <w:rPr>
          <w:b/>
        </w:rPr>
      </w:pPr>
    </w:p>
    <w:p w:rsidR="00DB52E6" w:rsidRPr="00EB4B63" w:rsidRDefault="00713024" w:rsidP="0099007C">
      <w:pPr>
        <w:spacing w:after="0" w:line="240" w:lineRule="auto"/>
        <w:rPr>
          <w:b/>
          <w:i/>
        </w:rPr>
      </w:pPr>
      <w:r>
        <w:rPr>
          <w:b/>
        </w:rPr>
        <w:t>Présentation de l’invité</w:t>
      </w:r>
      <w:r w:rsidR="002455C1">
        <w:rPr>
          <w:b/>
        </w:rPr>
        <w:t xml:space="preserve">(e) </w:t>
      </w:r>
      <w:r w:rsidR="00EB4B63">
        <w:rPr>
          <w:b/>
        </w:rPr>
        <w:t xml:space="preserve">– </w:t>
      </w:r>
      <w:r w:rsidR="00EB4B63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</w:tc>
      </w:tr>
    </w:tbl>
    <w:p w:rsidR="009448AF" w:rsidRDefault="009448AF" w:rsidP="0099007C">
      <w:pPr>
        <w:spacing w:after="0" w:line="240" w:lineRule="auto"/>
        <w:rPr>
          <w:b/>
        </w:rPr>
      </w:pPr>
    </w:p>
    <w:p w:rsidR="00DB52E6" w:rsidRPr="00EB4B63" w:rsidRDefault="00DB52E6" w:rsidP="0099007C">
      <w:pPr>
        <w:spacing w:after="0" w:line="240" w:lineRule="auto"/>
        <w:rPr>
          <w:b/>
          <w:i/>
        </w:rPr>
      </w:pPr>
      <w:r>
        <w:rPr>
          <w:b/>
        </w:rPr>
        <w:t>Activités prévues pendant la visite</w:t>
      </w:r>
      <w:r w:rsidR="00241EB8">
        <w:rPr>
          <w:b/>
        </w:rPr>
        <w:t xml:space="preserve"> et retombées pour Avignon Université</w:t>
      </w:r>
      <w:r w:rsidR="00EB4B63">
        <w:rPr>
          <w:b/>
        </w:rPr>
        <w:t xml:space="preserve"> – </w:t>
      </w:r>
      <w:r w:rsidR="00EB4B63">
        <w:rPr>
          <w:b/>
          <w:i/>
          <w:color w:val="808080" w:themeColor="background1" w:themeShade="80"/>
        </w:rPr>
        <w:t>1</w:t>
      </w:r>
      <w:r w:rsidR="00EB4B63" w:rsidRPr="00EB4B63">
        <w:rPr>
          <w:b/>
          <w:i/>
          <w:color w:val="808080" w:themeColor="background1" w:themeShade="80"/>
        </w:rPr>
        <w:t xml:space="preserve"> page max.</w:t>
      </w:r>
    </w:p>
    <w:p w:rsidR="00402901" w:rsidRPr="00402901" w:rsidRDefault="00402901" w:rsidP="0099007C">
      <w:pPr>
        <w:spacing w:after="0" w:line="240" w:lineRule="auto"/>
        <w:rPr>
          <w:b/>
          <w:i/>
        </w:rPr>
      </w:pPr>
      <w:r>
        <w:rPr>
          <w:b/>
          <w:i/>
        </w:rPr>
        <w:t xml:space="preserve">Pour rappel, les mobilités entrantes </w:t>
      </w:r>
      <w:r w:rsidR="002C32B8">
        <w:rPr>
          <w:b/>
          <w:i/>
        </w:rPr>
        <w:t>longues durées</w:t>
      </w:r>
      <w:r>
        <w:rPr>
          <w:b/>
          <w:i/>
        </w:rPr>
        <w:t xml:space="preserve"> doivent s’inscrire dans la préparation d’un p</w:t>
      </w:r>
      <w:r w:rsidR="00241EB8">
        <w:rPr>
          <w:b/>
          <w:i/>
        </w:rPr>
        <w:t>rojet de recherche collaboratif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  <w:p w:rsidR="009448AF" w:rsidRDefault="009448AF" w:rsidP="0099007C"/>
        </w:tc>
      </w:tr>
    </w:tbl>
    <w:p w:rsidR="0099007C" w:rsidRDefault="0099007C" w:rsidP="0099007C">
      <w:pPr>
        <w:spacing w:after="0" w:line="240" w:lineRule="auto"/>
      </w:pPr>
    </w:p>
    <w:p w:rsidR="009448AF" w:rsidRDefault="009448AF" w:rsidP="0099007C">
      <w:pPr>
        <w:spacing w:after="0" w:line="240" w:lineRule="auto"/>
        <w:rPr>
          <w:b/>
        </w:rPr>
      </w:pPr>
    </w:p>
    <w:p w:rsidR="0099007C" w:rsidRDefault="0099007C" w:rsidP="0099007C">
      <w:pPr>
        <w:spacing w:after="0" w:line="240" w:lineRule="auto"/>
        <w:rPr>
          <w:b/>
        </w:rPr>
      </w:pPr>
      <w:r>
        <w:rPr>
          <w:b/>
        </w:rPr>
        <w:t>Avis motivé de la direction de l’unité de recherche ou de la SFR/FR concernée</w:t>
      </w:r>
      <w:r w:rsidR="00EB4B63">
        <w:rPr>
          <w:b/>
        </w:rPr>
        <w:t xml:space="preserve"> - </w:t>
      </w:r>
      <w:r w:rsidR="00EB4B63" w:rsidRPr="00EB4B63">
        <w:rPr>
          <w:b/>
          <w:i/>
          <w:color w:val="808080" w:themeColor="background1" w:themeShade="80"/>
        </w:rPr>
        <w:t>0,5 page max.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448AF" w:rsidTr="009448AF">
        <w:tc>
          <w:tcPr>
            <w:tcW w:w="9212" w:type="dxa"/>
          </w:tcPr>
          <w:p w:rsidR="009448AF" w:rsidRDefault="009448AF" w:rsidP="00EF3752"/>
          <w:p w:rsidR="009448AF" w:rsidRPr="008C73B0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  <w:p w:rsidR="009448AF" w:rsidRDefault="009448AF" w:rsidP="00EF3752"/>
        </w:tc>
      </w:tr>
    </w:tbl>
    <w:p w:rsidR="0050578A" w:rsidRDefault="0050578A" w:rsidP="00EF3752">
      <w:pPr>
        <w:pBdr>
          <w:bottom w:val="single" w:sz="6" w:space="1" w:color="auto"/>
        </w:pBdr>
      </w:pPr>
    </w:p>
    <w:p w:rsidR="009448AF" w:rsidRDefault="009448AF" w:rsidP="00EF3752">
      <w:pPr>
        <w:pBdr>
          <w:bottom w:val="single" w:sz="6" w:space="1" w:color="auto"/>
        </w:pBdr>
        <w:rPr>
          <w:b/>
        </w:rPr>
      </w:pPr>
    </w:p>
    <w:p w:rsidR="0050578A" w:rsidRPr="005C053E" w:rsidRDefault="0050578A" w:rsidP="009713CC">
      <w:pPr>
        <w:spacing w:after="0" w:line="240" w:lineRule="auto"/>
        <w:jc w:val="center"/>
        <w:rPr>
          <w:b/>
          <w:sz w:val="24"/>
          <w:szCs w:val="24"/>
        </w:rPr>
      </w:pPr>
      <w:r w:rsidRPr="005C053E">
        <w:rPr>
          <w:b/>
          <w:sz w:val="24"/>
          <w:szCs w:val="24"/>
        </w:rPr>
        <w:t>Rappel des modalités de financement</w:t>
      </w:r>
    </w:p>
    <w:p w:rsidR="0050578A" w:rsidRPr="00EB4B63" w:rsidRDefault="0050578A" w:rsidP="009713CC">
      <w:pPr>
        <w:spacing w:after="0" w:line="240" w:lineRule="auto"/>
        <w:jc w:val="center"/>
        <w:rPr>
          <w:b/>
          <w:i/>
        </w:rPr>
      </w:pPr>
    </w:p>
    <w:p w:rsidR="0050578A" w:rsidRPr="005C053E" w:rsidRDefault="0050578A" w:rsidP="009713CC">
      <w:pPr>
        <w:spacing w:after="0" w:line="240" w:lineRule="auto"/>
        <w:jc w:val="both"/>
      </w:pPr>
      <w:r w:rsidRPr="005C053E">
        <w:t xml:space="preserve">Le financement est destiné à couvrir les frais généraux de missions (transport, hébergement, restauration) de l’invité uniquement. </w:t>
      </w:r>
    </w:p>
    <w:p w:rsidR="0050578A" w:rsidRPr="005C053E" w:rsidRDefault="0050578A" w:rsidP="009713CC">
      <w:pPr>
        <w:spacing w:after="0" w:line="240" w:lineRule="auto"/>
        <w:jc w:val="both"/>
      </w:pPr>
    </w:p>
    <w:p w:rsidR="00893D24" w:rsidRPr="005C053E" w:rsidRDefault="00E25A34" w:rsidP="009713CC">
      <w:pPr>
        <w:spacing w:after="0" w:line="240" w:lineRule="auto"/>
        <w:jc w:val="both"/>
      </w:pPr>
      <w:r w:rsidRPr="005C053E">
        <w:t xml:space="preserve">Le financement de la mobilité s’effectue via Campus France sous forme d’un « bourse de mobilité ». L’aide financière est limitée à 1 500€ pour une mobilité de 2 semaines, auxquels viendront s’ajouter 750€ par semaine supplémentaire, dans la limite de 2 mois maximum. Campus France prend un coût fixe de 400€ pour les séjours d’un mois ou moins. Ainsi, un candidat recevra une bourse de mobilité d’un montant net d’environ 1 100€ pour 2 semaines, de 1 850€ pour 3 semaines, etc. Les laboratoires </w:t>
      </w:r>
      <w:r w:rsidR="00FD246C">
        <w:t>et/</w:t>
      </w:r>
      <w:r w:rsidRPr="005C053E">
        <w:t>ou FR/SFR peuvent bien entendu compléter cette aide sur leurs fonds propres.</w:t>
      </w:r>
    </w:p>
    <w:p w:rsidR="00E25A34" w:rsidRPr="00EB4B63" w:rsidRDefault="00E25A34" w:rsidP="009713CC">
      <w:pPr>
        <w:spacing w:after="0" w:line="240" w:lineRule="auto"/>
        <w:jc w:val="both"/>
        <w:rPr>
          <w:i/>
        </w:rPr>
      </w:pPr>
    </w:p>
    <w:p w:rsidR="00241EB8" w:rsidRPr="005C053E" w:rsidRDefault="00241EB8" w:rsidP="009713CC">
      <w:pPr>
        <w:spacing w:after="0" w:line="240" w:lineRule="auto"/>
        <w:jc w:val="both"/>
        <w:rPr>
          <w:b/>
        </w:rPr>
      </w:pPr>
    </w:p>
    <w:p w:rsidR="00241EB8" w:rsidRPr="005C053E" w:rsidRDefault="005C053E" w:rsidP="00241EB8">
      <w:pPr>
        <w:pStyle w:val="Titre1"/>
        <w:spacing w:after="0" w:line="240" w:lineRule="auto"/>
        <w:ind w:left="-3"/>
        <w:jc w:val="both"/>
        <w:rPr>
          <w:sz w:val="22"/>
        </w:rPr>
      </w:pPr>
      <w:r w:rsidRPr="005C053E">
        <w:rPr>
          <w:sz w:val="22"/>
        </w:rPr>
        <w:t>C</w:t>
      </w:r>
      <w:r w:rsidR="00241EB8" w:rsidRPr="005C053E">
        <w:rPr>
          <w:sz w:val="22"/>
        </w:rPr>
        <w:t xml:space="preserve">alendrier </w:t>
      </w:r>
    </w:p>
    <w:p w:rsidR="00F00457" w:rsidRPr="005C053E" w:rsidRDefault="00241EB8" w:rsidP="00241EB8">
      <w:pPr>
        <w:spacing w:after="0" w:line="240" w:lineRule="auto"/>
        <w:ind w:right="116"/>
        <w:jc w:val="both"/>
      </w:pPr>
      <w:r w:rsidRPr="005C053E">
        <w:t>Les dossiers de candidature sont e</w:t>
      </w:r>
      <w:r w:rsidR="00F00457" w:rsidRPr="005C053E">
        <w:t>xaminés au fil de l’eau. L</w:t>
      </w:r>
      <w:r w:rsidRPr="005C053E">
        <w:t xml:space="preserve">e dossier complet </w:t>
      </w:r>
      <w:bookmarkStart w:id="0" w:name="_GoBack"/>
      <w:bookmarkEnd w:id="0"/>
      <w:r w:rsidR="00F00457" w:rsidRPr="005C053E">
        <w:t xml:space="preserve">sera examiné </w:t>
      </w:r>
      <w:r w:rsidRPr="005C053E">
        <w:t>en Commission de la recherche</w:t>
      </w:r>
      <w:r w:rsidR="00F00457" w:rsidRPr="005C053E">
        <w:t xml:space="preserve">. </w:t>
      </w:r>
      <w:r w:rsidR="00F00457" w:rsidRPr="005C053E">
        <w:rPr>
          <w:b/>
        </w:rPr>
        <w:t xml:space="preserve">Un délai incompressible de </w:t>
      </w:r>
      <w:r w:rsidRPr="005C053E">
        <w:rPr>
          <w:b/>
        </w:rPr>
        <w:t xml:space="preserve">15 jours </w:t>
      </w:r>
      <w:r w:rsidR="00F00457" w:rsidRPr="005C053E">
        <w:rPr>
          <w:b/>
        </w:rPr>
        <w:t>sera imposé entre la date de dépôt et la date de la commission</w:t>
      </w:r>
      <w:r w:rsidRPr="005C053E">
        <w:t xml:space="preserve">. </w:t>
      </w:r>
    </w:p>
    <w:p w:rsidR="00241EB8" w:rsidRPr="005C053E" w:rsidRDefault="00F00457" w:rsidP="00241EB8">
      <w:pPr>
        <w:spacing w:after="0" w:line="240" w:lineRule="auto"/>
        <w:ind w:right="116"/>
        <w:jc w:val="both"/>
      </w:pPr>
      <w:r w:rsidRPr="005C053E">
        <w:t>Par ailleurs, a</w:t>
      </w:r>
      <w:r w:rsidR="00241EB8" w:rsidRPr="005C053E">
        <w:t xml:space="preserve">fin de mettre en place dans le cadre de CAMPUS FRANCE  la mobilité dans les meilleures conditions possibles, celle-ci ne pourra débuter </w:t>
      </w:r>
      <w:r w:rsidR="00241EB8" w:rsidRPr="005C053E">
        <w:rPr>
          <w:b/>
        </w:rPr>
        <w:t>avant la limite de 3 semaines incompressibles suivant la validation par la Commission de la recherche</w:t>
      </w:r>
      <w:r w:rsidR="00241EB8" w:rsidRPr="005C053E">
        <w:t xml:space="preserve">. </w:t>
      </w:r>
    </w:p>
    <w:p w:rsidR="00241EB8" w:rsidRDefault="00241EB8" w:rsidP="00241EB8">
      <w:pPr>
        <w:spacing w:after="0" w:line="240" w:lineRule="auto"/>
        <w:ind w:right="116"/>
        <w:jc w:val="both"/>
        <w:rPr>
          <w:i/>
        </w:rPr>
      </w:pPr>
    </w:p>
    <w:p w:rsidR="005C053E" w:rsidRPr="00241EB8" w:rsidRDefault="005C053E" w:rsidP="00241EB8">
      <w:pPr>
        <w:spacing w:after="0" w:line="240" w:lineRule="auto"/>
        <w:ind w:right="116"/>
        <w:jc w:val="both"/>
        <w:rPr>
          <w:i/>
        </w:rPr>
      </w:pPr>
    </w:p>
    <w:p w:rsidR="005C053E" w:rsidRPr="00D533E2" w:rsidRDefault="005C053E" w:rsidP="00241EB8">
      <w:pPr>
        <w:spacing w:after="0" w:line="240" w:lineRule="auto"/>
        <w:jc w:val="center"/>
        <w:rPr>
          <w:rFonts w:eastAsia="Arial" w:cs="Arial"/>
          <w:b/>
        </w:rPr>
      </w:pPr>
    </w:p>
    <w:p w:rsidR="00893D24" w:rsidRDefault="00893D24" w:rsidP="009713CC">
      <w:pPr>
        <w:spacing w:after="0" w:line="240" w:lineRule="auto"/>
        <w:jc w:val="both"/>
      </w:pPr>
    </w:p>
    <w:p w:rsidR="00E66030" w:rsidRDefault="00E6603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0457" w:rsidRDefault="00F00457" w:rsidP="00893D24">
      <w:pPr>
        <w:spacing w:after="0" w:line="240" w:lineRule="auto"/>
        <w:jc w:val="center"/>
        <w:rPr>
          <w:b/>
          <w:sz w:val="28"/>
          <w:szCs w:val="28"/>
        </w:rPr>
      </w:pPr>
    </w:p>
    <w:p w:rsidR="00893D24" w:rsidRDefault="00893D24" w:rsidP="00893D24">
      <w:pPr>
        <w:spacing w:after="0" w:line="240" w:lineRule="auto"/>
        <w:jc w:val="center"/>
        <w:rPr>
          <w:b/>
          <w:sz w:val="28"/>
          <w:szCs w:val="28"/>
        </w:rPr>
      </w:pPr>
      <w:r w:rsidRPr="00E25A34">
        <w:rPr>
          <w:b/>
          <w:sz w:val="28"/>
          <w:szCs w:val="28"/>
        </w:rPr>
        <w:t xml:space="preserve">Renseignements pour la prise en charge </w:t>
      </w:r>
      <w:r w:rsidR="00F00457">
        <w:rPr>
          <w:b/>
          <w:sz w:val="28"/>
          <w:szCs w:val="28"/>
        </w:rPr>
        <w:t xml:space="preserve">par </w:t>
      </w:r>
      <w:r w:rsidRPr="00E25A34">
        <w:rPr>
          <w:b/>
          <w:sz w:val="28"/>
          <w:szCs w:val="28"/>
        </w:rPr>
        <w:t>Campus France</w:t>
      </w:r>
      <w:r w:rsidR="00E25A34">
        <w:rPr>
          <w:b/>
          <w:sz w:val="28"/>
          <w:szCs w:val="28"/>
        </w:rPr>
        <w:t xml:space="preserve"> </w:t>
      </w:r>
    </w:p>
    <w:p w:rsidR="00DF2A82" w:rsidRDefault="00DF2A82" w:rsidP="00893D24">
      <w:pPr>
        <w:spacing w:after="0" w:line="240" w:lineRule="auto"/>
        <w:jc w:val="center"/>
        <w:rPr>
          <w:b/>
          <w:sz w:val="28"/>
          <w:szCs w:val="28"/>
        </w:rPr>
      </w:pPr>
    </w:p>
    <w:p w:rsidR="00DF2A82" w:rsidRPr="00DF2A82" w:rsidRDefault="00DF2A82" w:rsidP="00893D24">
      <w:pPr>
        <w:spacing w:after="0" w:line="240" w:lineRule="auto"/>
        <w:jc w:val="center"/>
        <w:rPr>
          <w:b/>
          <w:i/>
          <w:sz w:val="24"/>
          <w:szCs w:val="24"/>
        </w:rPr>
      </w:pPr>
      <w:r w:rsidRPr="00DF2A82">
        <w:rPr>
          <w:b/>
          <w:i/>
          <w:sz w:val="24"/>
          <w:szCs w:val="24"/>
        </w:rPr>
        <w:t xml:space="preserve">A compléter et envoyer à la </w:t>
      </w:r>
      <w:r w:rsidR="0097450E">
        <w:rPr>
          <w:b/>
          <w:i/>
          <w:sz w:val="24"/>
          <w:szCs w:val="24"/>
        </w:rPr>
        <w:t>Direction d’Appui à la Recherche et à l’Innovation</w:t>
      </w:r>
      <w:r w:rsidRPr="00DF2A82">
        <w:rPr>
          <w:b/>
          <w:i/>
          <w:sz w:val="24"/>
          <w:szCs w:val="24"/>
        </w:rPr>
        <w:t xml:space="preserve"> au plus tard 3 semaines avant la date prévue de début de la mobilité</w:t>
      </w:r>
    </w:p>
    <w:p w:rsidR="00FD246C" w:rsidRDefault="00FD246C" w:rsidP="00FD246C">
      <w:pPr>
        <w:tabs>
          <w:tab w:val="left" w:pos="4111"/>
          <w:tab w:val="left" w:pos="5103"/>
        </w:tabs>
        <w:spacing w:after="0" w:line="240" w:lineRule="auto"/>
        <w:rPr>
          <w:b/>
        </w:rPr>
      </w:pPr>
    </w:p>
    <w:p w:rsidR="00FD246C" w:rsidRDefault="00FD246C" w:rsidP="00893D24">
      <w:pPr>
        <w:spacing w:after="0" w:line="240" w:lineRule="auto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93D24" w:rsidTr="00893D24">
        <w:trPr>
          <w:trHeight w:val="595"/>
        </w:trPr>
        <w:tc>
          <w:tcPr>
            <w:tcW w:w="2689" w:type="dxa"/>
            <w:vAlign w:val="center"/>
          </w:tcPr>
          <w:p w:rsidR="00FD246C" w:rsidRDefault="00FD246C" w:rsidP="00FD246C">
            <w:pPr>
              <w:tabs>
                <w:tab w:val="left" w:pos="4111"/>
                <w:tab w:val="left" w:pos="5103"/>
              </w:tabs>
            </w:pPr>
            <w:r>
              <w:t xml:space="preserve">Sexe </w:t>
            </w:r>
          </w:p>
          <w:p w:rsidR="00893D24" w:rsidRPr="00D83671" w:rsidRDefault="00FD246C" w:rsidP="00FD246C">
            <w:pPr>
              <w:rPr>
                <w:i/>
              </w:rPr>
            </w:pPr>
            <w:proofErr w:type="spellStart"/>
            <w:r>
              <w:rPr>
                <w:i/>
              </w:rPr>
              <w:t>Gender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D83671" w:rsidRDefault="00D83671" w:rsidP="00893D24">
            <w:pPr>
              <w:rPr>
                <w:i/>
              </w:rPr>
            </w:pPr>
            <w:r>
              <w:t xml:space="preserve">H/F – </w:t>
            </w:r>
            <w:r>
              <w:rPr>
                <w:i/>
              </w:rPr>
              <w:t>M/F</w:t>
            </w:r>
          </w:p>
        </w:tc>
      </w:tr>
      <w:tr w:rsidR="00893D24" w:rsidTr="00893D24">
        <w:trPr>
          <w:trHeight w:val="560"/>
        </w:trPr>
        <w:tc>
          <w:tcPr>
            <w:tcW w:w="2689" w:type="dxa"/>
            <w:vAlign w:val="center"/>
          </w:tcPr>
          <w:p w:rsidR="00D83671" w:rsidRDefault="00893D24" w:rsidP="00893D24">
            <w:r>
              <w:t>Nom</w:t>
            </w:r>
          </w:p>
          <w:p w:rsidR="00893D24" w:rsidRPr="00D83671" w:rsidRDefault="00D83671" w:rsidP="00893D24">
            <w:proofErr w:type="spellStart"/>
            <w:r>
              <w:rPr>
                <w:i/>
              </w:rPr>
              <w:t>Surname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549"/>
        </w:trPr>
        <w:tc>
          <w:tcPr>
            <w:tcW w:w="2689" w:type="dxa"/>
            <w:vAlign w:val="center"/>
          </w:tcPr>
          <w:p w:rsidR="00D83671" w:rsidRDefault="00893D24" w:rsidP="00893D24">
            <w:r>
              <w:t>Nom de jeune fille</w:t>
            </w:r>
          </w:p>
          <w:p w:rsidR="00893D24" w:rsidRPr="00D83671" w:rsidRDefault="00D83671" w:rsidP="00893D24">
            <w:pPr>
              <w:rPr>
                <w:i/>
              </w:rPr>
            </w:pPr>
            <w:r>
              <w:rPr>
                <w:i/>
              </w:rPr>
              <w:t xml:space="preserve">Maiden </w:t>
            </w:r>
            <w:proofErr w:type="spellStart"/>
            <w:r>
              <w:rPr>
                <w:i/>
              </w:rPr>
              <w:t>name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RPr="00FD246C" w:rsidTr="00893D24">
        <w:trPr>
          <w:trHeight w:val="557"/>
        </w:trPr>
        <w:tc>
          <w:tcPr>
            <w:tcW w:w="2689" w:type="dxa"/>
            <w:vAlign w:val="center"/>
          </w:tcPr>
          <w:p w:rsidR="00D83671" w:rsidRPr="007A30D5" w:rsidRDefault="00893D24" w:rsidP="00893D24">
            <w:pPr>
              <w:rPr>
                <w:lang w:val="en-US"/>
              </w:rPr>
            </w:pPr>
            <w:proofErr w:type="spellStart"/>
            <w:r w:rsidRPr="007A30D5">
              <w:rPr>
                <w:lang w:val="en-US"/>
              </w:rPr>
              <w:t>Prénom</w:t>
            </w:r>
            <w:proofErr w:type="spellEnd"/>
            <w:r w:rsidR="00D83671" w:rsidRPr="007A30D5">
              <w:rPr>
                <w:lang w:val="en-US"/>
              </w:rPr>
              <w:t>(</w:t>
            </w:r>
            <w:r w:rsidRPr="007A30D5">
              <w:rPr>
                <w:lang w:val="en-US"/>
              </w:rPr>
              <w:t>s</w:t>
            </w:r>
            <w:r w:rsidR="00D83671" w:rsidRPr="007A30D5">
              <w:rPr>
                <w:lang w:val="en-US"/>
              </w:rPr>
              <w:t>)</w:t>
            </w:r>
          </w:p>
          <w:p w:rsidR="00893D24" w:rsidRPr="007A30D5" w:rsidRDefault="00D83671" w:rsidP="00893D24">
            <w:pPr>
              <w:rPr>
                <w:i/>
                <w:lang w:val="en-US"/>
              </w:rPr>
            </w:pPr>
            <w:r w:rsidRPr="007A30D5">
              <w:rPr>
                <w:i/>
                <w:lang w:val="en-US"/>
              </w:rPr>
              <w:t>First name(s)</w:t>
            </w:r>
          </w:p>
        </w:tc>
        <w:tc>
          <w:tcPr>
            <w:tcW w:w="6373" w:type="dxa"/>
            <w:vAlign w:val="center"/>
          </w:tcPr>
          <w:p w:rsidR="00893D24" w:rsidRPr="007A30D5" w:rsidRDefault="00893D24" w:rsidP="00893D24">
            <w:pPr>
              <w:rPr>
                <w:lang w:val="en-US"/>
              </w:rPr>
            </w:pPr>
          </w:p>
        </w:tc>
      </w:tr>
      <w:tr w:rsidR="00893D24" w:rsidTr="00893D24">
        <w:trPr>
          <w:trHeight w:val="551"/>
        </w:trPr>
        <w:tc>
          <w:tcPr>
            <w:tcW w:w="2689" w:type="dxa"/>
            <w:vAlign w:val="center"/>
          </w:tcPr>
          <w:p w:rsidR="00D83671" w:rsidRDefault="00893D24" w:rsidP="00893D24">
            <w:r>
              <w:t>Date de naissance</w:t>
            </w:r>
          </w:p>
          <w:p w:rsidR="00893D24" w:rsidRPr="00D83671" w:rsidRDefault="00D83671" w:rsidP="00893D24">
            <w:pPr>
              <w:rPr>
                <w:i/>
              </w:rPr>
            </w:pPr>
            <w:r>
              <w:rPr>
                <w:i/>
              </w:rPr>
              <w:t xml:space="preserve">Date of </w:t>
            </w:r>
            <w:proofErr w:type="spellStart"/>
            <w:r>
              <w:rPr>
                <w:i/>
              </w:rPr>
              <w:t>Birth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559"/>
        </w:trPr>
        <w:tc>
          <w:tcPr>
            <w:tcW w:w="2689" w:type="dxa"/>
            <w:vAlign w:val="center"/>
          </w:tcPr>
          <w:p w:rsidR="00893D24" w:rsidRDefault="00893D24" w:rsidP="00893D24">
            <w:r>
              <w:t>Ville et pays de naissance</w:t>
            </w:r>
          </w:p>
          <w:p w:rsidR="00D83671" w:rsidRPr="00D83671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Town</w:t>
            </w:r>
            <w:proofErr w:type="spellEnd"/>
            <w:r>
              <w:rPr>
                <w:i/>
              </w:rPr>
              <w:t xml:space="preserve"> and country of </w:t>
            </w:r>
            <w:proofErr w:type="spellStart"/>
            <w:r>
              <w:rPr>
                <w:i/>
              </w:rPr>
              <w:t>birth</w:t>
            </w:r>
            <w:proofErr w:type="spellEnd"/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915"/>
        </w:trPr>
        <w:tc>
          <w:tcPr>
            <w:tcW w:w="2689" w:type="dxa"/>
            <w:vAlign w:val="center"/>
          </w:tcPr>
          <w:p w:rsidR="00893D24" w:rsidRDefault="00893D24" w:rsidP="00823A59">
            <w:r>
              <w:t xml:space="preserve">Adresse dans le pays </w:t>
            </w:r>
            <w:r w:rsidR="00823A59">
              <w:t>de résidence</w:t>
            </w:r>
          </w:p>
          <w:p w:rsidR="00823A59" w:rsidRPr="00823A59" w:rsidRDefault="00823A59" w:rsidP="00823A59">
            <w:pPr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in </w:t>
            </w:r>
            <w:proofErr w:type="spellStart"/>
            <w:r>
              <w:rPr>
                <w:i/>
              </w:rPr>
              <w:t>residence</w:t>
            </w:r>
            <w:proofErr w:type="spellEnd"/>
            <w:r>
              <w:rPr>
                <w:i/>
              </w:rPr>
              <w:t xml:space="preserve"> country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482"/>
        </w:trPr>
        <w:tc>
          <w:tcPr>
            <w:tcW w:w="2689" w:type="dxa"/>
            <w:vAlign w:val="center"/>
          </w:tcPr>
          <w:p w:rsidR="00893D24" w:rsidRDefault="00893D24" w:rsidP="00893D24">
            <w:r>
              <w:t>Email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RPr="00FD246C" w:rsidTr="00893D24">
        <w:trPr>
          <w:trHeight w:val="833"/>
        </w:trPr>
        <w:tc>
          <w:tcPr>
            <w:tcW w:w="2689" w:type="dxa"/>
            <w:vAlign w:val="center"/>
          </w:tcPr>
          <w:p w:rsidR="00893D24" w:rsidRDefault="00893D24" w:rsidP="00893D24">
            <w:r>
              <w:t>Adresse en France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Address</w:t>
            </w:r>
            <w:proofErr w:type="spellEnd"/>
            <w:r>
              <w:rPr>
                <w:i/>
              </w:rPr>
              <w:t xml:space="preserve"> in France</w:t>
            </w:r>
          </w:p>
        </w:tc>
        <w:tc>
          <w:tcPr>
            <w:tcW w:w="6373" w:type="dxa"/>
            <w:vAlign w:val="center"/>
          </w:tcPr>
          <w:p w:rsidR="00893D24" w:rsidRDefault="00893D24" w:rsidP="00893D24">
            <w:r>
              <w:t>Si connue, sinon adresse du laboratoire d’accueil</w:t>
            </w:r>
          </w:p>
          <w:p w:rsidR="00823A59" w:rsidRPr="007A30D5" w:rsidRDefault="00823A59" w:rsidP="00893D24">
            <w:pPr>
              <w:rPr>
                <w:i/>
                <w:lang w:val="en-US"/>
              </w:rPr>
            </w:pPr>
            <w:r w:rsidRPr="007A30D5">
              <w:rPr>
                <w:i/>
                <w:lang w:val="en-US"/>
              </w:rPr>
              <w:t>If known, otherwise address of the host laboratory</w:t>
            </w:r>
          </w:p>
        </w:tc>
      </w:tr>
      <w:tr w:rsidR="00893D24" w:rsidTr="00893D24">
        <w:trPr>
          <w:trHeight w:val="713"/>
        </w:trPr>
        <w:tc>
          <w:tcPr>
            <w:tcW w:w="2689" w:type="dxa"/>
            <w:vAlign w:val="center"/>
          </w:tcPr>
          <w:p w:rsidR="00893D24" w:rsidRDefault="00893D24" w:rsidP="00893D24">
            <w:r>
              <w:t>Domaine de recherche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r>
              <w:rPr>
                <w:i/>
              </w:rPr>
              <w:t>Research</w:t>
            </w:r>
            <w:proofErr w:type="spellEnd"/>
            <w:r>
              <w:rPr>
                <w:i/>
              </w:rPr>
              <w:t xml:space="preserve"> area</w:t>
            </w:r>
          </w:p>
        </w:tc>
        <w:tc>
          <w:tcPr>
            <w:tcW w:w="6373" w:type="dxa"/>
            <w:vAlign w:val="center"/>
          </w:tcPr>
          <w:p w:rsidR="00893D24" w:rsidRPr="00893D24" w:rsidRDefault="00893D24" w:rsidP="00893D24"/>
        </w:tc>
      </w:tr>
      <w:tr w:rsidR="00893D24" w:rsidTr="00893D24">
        <w:trPr>
          <w:trHeight w:val="837"/>
        </w:trPr>
        <w:tc>
          <w:tcPr>
            <w:tcW w:w="2689" w:type="dxa"/>
            <w:vAlign w:val="center"/>
          </w:tcPr>
          <w:p w:rsidR="00893D24" w:rsidRDefault="00893D24" w:rsidP="00893D24">
            <w:r>
              <w:t xml:space="preserve">Dates du séjour en </w:t>
            </w:r>
            <w:r w:rsidR="00823A59">
              <w:t>France</w:t>
            </w:r>
          </w:p>
          <w:p w:rsidR="00823A59" w:rsidRPr="00823A59" w:rsidRDefault="00823A59" w:rsidP="00893D24">
            <w:pPr>
              <w:rPr>
                <w:i/>
              </w:rPr>
            </w:pPr>
            <w:r>
              <w:rPr>
                <w:i/>
              </w:rPr>
              <w:t xml:space="preserve">Dates of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France</w:t>
            </w:r>
          </w:p>
        </w:tc>
        <w:tc>
          <w:tcPr>
            <w:tcW w:w="6373" w:type="dxa"/>
            <w:vAlign w:val="center"/>
          </w:tcPr>
          <w:p w:rsidR="00893D24" w:rsidRDefault="00893D24" w:rsidP="00893D24">
            <w:proofErr w:type="gramStart"/>
            <w:r>
              <w:t>Du ..</w:t>
            </w:r>
            <w:proofErr w:type="gramEnd"/>
            <w:r>
              <w:t xml:space="preserve">/../…. </w:t>
            </w:r>
            <w:proofErr w:type="gramStart"/>
            <w:r>
              <w:t>Au ..</w:t>
            </w:r>
            <w:proofErr w:type="gramEnd"/>
            <w:r>
              <w:t>/../….</w:t>
            </w:r>
          </w:p>
          <w:p w:rsidR="00823A59" w:rsidRPr="00823A59" w:rsidRDefault="00823A59" w:rsidP="00893D24">
            <w:pPr>
              <w:rPr>
                <w:i/>
              </w:rPr>
            </w:pPr>
            <w:proofErr w:type="spellStart"/>
            <w:proofErr w:type="gramStart"/>
            <w:r>
              <w:rPr>
                <w:i/>
              </w:rPr>
              <w:t>From</w:t>
            </w:r>
            <w:proofErr w:type="spellEnd"/>
            <w:r>
              <w:rPr>
                <w:i/>
              </w:rPr>
              <w:t xml:space="preserve"> ..</w:t>
            </w:r>
            <w:proofErr w:type="gramEnd"/>
            <w:r>
              <w:rPr>
                <w:i/>
              </w:rPr>
              <w:t xml:space="preserve">/../…. </w:t>
            </w:r>
            <w:proofErr w:type="gramStart"/>
            <w:r>
              <w:rPr>
                <w:i/>
              </w:rPr>
              <w:t>To ..</w:t>
            </w:r>
            <w:proofErr w:type="gramEnd"/>
            <w:r>
              <w:rPr>
                <w:i/>
              </w:rPr>
              <w:t>/../….</w:t>
            </w:r>
          </w:p>
        </w:tc>
      </w:tr>
      <w:tr w:rsidR="00893D24" w:rsidTr="00823A59">
        <w:trPr>
          <w:trHeight w:val="3738"/>
        </w:trPr>
        <w:tc>
          <w:tcPr>
            <w:tcW w:w="2689" w:type="dxa"/>
            <w:vAlign w:val="center"/>
          </w:tcPr>
          <w:p w:rsidR="00893D24" w:rsidRDefault="00E25A34" w:rsidP="00E25A34">
            <w:r>
              <w:t>L’invité(e) aura-t-il/elle besoin d’aide pour ses démarches administratives ? (Visa, logement etc.)</w:t>
            </w:r>
          </w:p>
          <w:p w:rsidR="00823A59" w:rsidRDefault="00823A59" w:rsidP="00E25A34">
            <w:r>
              <w:t>Précisez si oui</w:t>
            </w:r>
          </w:p>
          <w:p w:rsidR="00823A59" w:rsidRDefault="00823A59" w:rsidP="00E25A34"/>
          <w:p w:rsidR="00823A59" w:rsidRDefault="00823A59" w:rsidP="00E25A34">
            <w:pPr>
              <w:rPr>
                <w:i/>
              </w:rPr>
            </w:pPr>
            <w:r>
              <w:rPr>
                <w:i/>
              </w:rPr>
              <w:t xml:space="preserve">Will </w:t>
            </w:r>
            <w:proofErr w:type="spellStart"/>
            <w:r>
              <w:rPr>
                <w:i/>
              </w:rPr>
              <w:t>you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need</w:t>
            </w:r>
            <w:proofErr w:type="spellEnd"/>
            <w:r>
              <w:rPr>
                <w:i/>
              </w:rPr>
              <w:t xml:space="preserve"> support for </w:t>
            </w:r>
            <w:proofErr w:type="spellStart"/>
            <w:r>
              <w:rPr>
                <w:i/>
              </w:rPr>
              <w:t>preparing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your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stay</w:t>
            </w:r>
            <w:proofErr w:type="spellEnd"/>
            <w:r>
              <w:rPr>
                <w:i/>
              </w:rPr>
              <w:t xml:space="preserve"> in France (visa, accommodation </w:t>
            </w:r>
            <w:proofErr w:type="spellStart"/>
            <w:r>
              <w:rPr>
                <w:i/>
              </w:rPr>
              <w:t>etc</w:t>
            </w:r>
            <w:proofErr w:type="spellEnd"/>
            <w:r>
              <w:rPr>
                <w:i/>
              </w:rPr>
              <w:t>) ?</w:t>
            </w:r>
          </w:p>
          <w:p w:rsidR="00823A59" w:rsidRPr="00823A59" w:rsidRDefault="00823A59" w:rsidP="00E25A34">
            <w:pPr>
              <w:rPr>
                <w:i/>
              </w:rPr>
            </w:pPr>
            <w:proofErr w:type="spellStart"/>
            <w:r>
              <w:rPr>
                <w:i/>
              </w:rPr>
              <w:t>Please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specify</w:t>
            </w:r>
            <w:proofErr w:type="spellEnd"/>
          </w:p>
        </w:tc>
        <w:tc>
          <w:tcPr>
            <w:tcW w:w="6373" w:type="dxa"/>
          </w:tcPr>
          <w:p w:rsidR="00E25A34" w:rsidRPr="00893D24" w:rsidRDefault="00E25A34" w:rsidP="00893D24"/>
        </w:tc>
      </w:tr>
    </w:tbl>
    <w:p w:rsidR="00893D24" w:rsidRPr="00893D24" w:rsidRDefault="00893D24" w:rsidP="00F00457">
      <w:pPr>
        <w:spacing w:after="0" w:line="240" w:lineRule="auto"/>
        <w:rPr>
          <w:b/>
        </w:rPr>
      </w:pPr>
    </w:p>
    <w:sectPr w:rsidR="00893D24" w:rsidRPr="00893D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52" w:rsidRDefault="00EF3752" w:rsidP="00EF3752">
      <w:pPr>
        <w:spacing w:after="0" w:line="240" w:lineRule="auto"/>
      </w:pPr>
      <w:r>
        <w:separator/>
      </w:r>
    </w:p>
  </w:endnote>
  <w:end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3B0" w:rsidRPr="008C73B0" w:rsidRDefault="008C73B0" w:rsidP="008C73B0">
    <w:pPr>
      <w:pStyle w:val="Pieddepage"/>
      <w:jc w:val="center"/>
      <w:rPr>
        <w:i/>
      </w:rPr>
    </w:pPr>
    <w:r w:rsidRPr="008C73B0">
      <w:rPr>
        <w:i/>
      </w:rPr>
      <w:t xml:space="preserve">Ce formulaire complété est à renvoyer à l’adresse </w:t>
    </w:r>
    <w:hyperlink r:id="rId1" w:history="1">
      <w:r w:rsidRPr="008C73B0">
        <w:rPr>
          <w:rStyle w:val="Lienhypertexte"/>
          <w:i/>
        </w:rPr>
        <w:t>aap-recherche@univ-avignon.fr</w:t>
      </w:r>
    </w:hyperlink>
    <w:r w:rsidRPr="008C73B0">
      <w:rPr>
        <w:i/>
      </w:rPr>
      <w:t xml:space="preserve"> accompagné du CV de l’invité(e)</w:t>
    </w:r>
  </w:p>
  <w:p w:rsidR="0099007C" w:rsidRDefault="009900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52" w:rsidRDefault="00EF3752" w:rsidP="00EF3752">
      <w:pPr>
        <w:spacing w:after="0" w:line="240" w:lineRule="auto"/>
      </w:pPr>
      <w:r>
        <w:separator/>
      </w:r>
    </w:p>
  </w:footnote>
  <w:footnote w:type="continuationSeparator" w:id="0">
    <w:p w:rsidR="00EF3752" w:rsidRDefault="00EF3752" w:rsidP="00EF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-204470</wp:posOffset>
          </wp:positionH>
          <wp:positionV relativeFrom="margin">
            <wp:posOffset>-770890</wp:posOffset>
          </wp:positionV>
          <wp:extent cx="619125" cy="766445"/>
          <wp:effectExtent l="0" t="0" r="952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vignon_universite_CMJN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3024">
      <w:rPr>
        <w:b/>
        <w:i/>
        <w:sz w:val="24"/>
        <w:szCs w:val="24"/>
      </w:rPr>
      <w:t>Commission Recherche – Formulaire de demande de mobilité</w:t>
    </w:r>
  </w:p>
  <w:p w:rsidR="00EF3752" w:rsidRPr="00713024" w:rsidRDefault="00EF3752" w:rsidP="00EF3752">
    <w:pPr>
      <w:pStyle w:val="En-tte"/>
      <w:jc w:val="center"/>
      <w:rPr>
        <w:b/>
        <w:i/>
        <w:sz w:val="24"/>
        <w:szCs w:val="24"/>
      </w:rPr>
    </w:pPr>
    <w:r w:rsidRPr="00713024">
      <w:rPr>
        <w:b/>
        <w:i/>
        <w:sz w:val="24"/>
        <w:szCs w:val="24"/>
      </w:rPr>
      <w:t xml:space="preserve">Mobilité Entrante </w:t>
    </w:r>
    <w:r w:rsidR="008C73B0">
      <w:rPr>
        <w:b/>
        <w:i/>
        <w:sz w:val="24"/>
        <w:szCs w:val="24"/>
      </w:rPr>
      <w:t>– Chercheur(e)s invité(e)s</w:t>
    </w:r>
  </w:p>
  <w:p w:rsidR="00EF3752" w:rsidRDefault="00EF375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52"/>
    <w:rsid w:val="00241EB8"/>
    <w:rsid w:val="002455C1"/>
    <w:rsid w:val="002C32B8"/>
    <w:rsid w:val="00402901"/>
    <w:rsid w:val="004C16E6"/>
    <w:rsid w:val="0050578A"/>
    <w:rsid w:val="005C053E"/>
    <w:rsid w:val="006913A6"/>
    <w:rsid w:val="00713024"/>
    <w:rsid w:val="007A30D5"/>
    <w:rsid w:val="00823A59"/>
    <w:rsid w:val="00893D24"/>
    <w:rsid w:val="008C73B0"/>
    <w:rsid w:val="009448AF"/>
    <w:rsid w:val="009713CC"/>
    <w:rsid w:val="0097450E"/>
    <w:rsid w:val="0099007C"/>
    <w:rsid w:val="00CD0B1E"/>
    <w:rsid w:val="00D533E2"/>
    <w:rsid w:val="00D83671"/>
    <w:rsid w:val="00DB52E6"/>
    <w:rsid w:val="00DF2A82"/>
    <w:rsid w:val="00E25A34"/>
    <w:rsid w:val="00E66030"/>
    <w:rsid w:val="00EB4B63"/>
    <w:rsid w:val="00EF3752"/>
    <w:rsid w:val="00F00457"/>
    <w:rsid w:val="00F77C93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D418132-BCD4-4797-BF0A-5B76AF6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unhideWhenUsed/>
    <w:qFormat/>
    <w:rsid w:val="00241EB8"/>
    <w:pPr>
      <w:keepNext/>
      <w:keepLines/>
      <w:spacing w:after="218"/>
      <w:ind w:left="12" w:hanging="10"/>
      <w:outlineLvl w:val="0"/>
    </w:pPr>
    <w:rPr>
      <w:rFonts w:ascii="Calibri" w:eastAsia="Calibri" w:hAnsi="Calibri" w:cs="Calibri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3752"/>
  </w:style>
  <w:style w:type="paragraph" w:styleId="Pieddepage">
    <w:name w:val="footer"/>
    <w:basedOn w:val="Normal"/>
    <w:link w:val="PieddepageCar"/>
    <w:uiPriority w:val="99"/>
    <w:unhideWhenUsed/>
    <w:rsid w:val="00EF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3752"/>
  </w:style>
  <w:style w:type="table" w:styleId="Grilledutableau">
    <w:name w:val="Table Grid"/>
    <w:basedOn w:val="TableauNormal"/>
    <w:uiPriority w:val="39"/>
    <w:rsid w:val="00DB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0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78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713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41EB8"/>
    <w:rPr>
      <w:rFonts w:ascii="Calibri" w:eastAsia="Calibri" w:hAnsi="Calibri" w:cs="Calibri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-recherche@univ-avign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2A30C-CF88-4A9C-896C-5D10C893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bostandm</dc:creator>
  <cp:lastModifiedBy>bostandm</cp:lastModifiedBy>
  <cp:revision>6</cp:revision>
  <cp:lastPrinted>2019-03-01T12:38:00Z</cp:lastPrinted>
  <dcterms:created xsi:type="dcterms:W3CDTF">2019-11-13T11:21:00Z</dcterms:created>
  <dcterms:modified xsi:type="dcterms:W3CDTF">2021-10-05T09:40:00Z</dcterms:modified>
</cp:coreProperties>
</file>